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01B26" w14:textId="635D3D48" w:rsidR="00DB79E3" w:rsidRPr="00643C18" w:rsidRDefault="00F1051B" w:rsidP="00643C18">
      <w:pPr>
        <w:jc w:val="center"/>
        <w:rPr>
          <w:b/>
          <w:bCs/>
          <w:color w:val="1F497D" w:themeColor="text2"/>
          <w:sz w:val="36"/>
          <w:szCs w:val="36"/>
          <w:u w:val="single"/>
        </w:rPr>
      </w:pPr>
      <w:r w:rsidRPr="00643C18">
        <w:rPr>
          <w:b/>
          <w:bCs/>
          <w:color w:val="1F497D" w:themeColor="text2"/>
          <w:sz w:val="36"/>
          <w:szCs w:val="36"/>
          <w:u w:val="single"/>
        </w:rPr>
        <w:t>SEZNAM</w:t>
      </w:r>
      <w:r w:rsidRPr="00643C18">
        <w:rPr>
          <w:b/>
          <w:bCs/>
          <w:color w:val="1F497D" w:themeColor="text2"/>
          <w:spacing w:val="-3"/>
          <w:sz w:val="36"/>
          <w:szCs w:val="36"/>
          <w:u w:val="single"/>
        </w:rPr>
        <w:t xml:space="preserve"> </w:t>
      </w:r>
      <w:r w:rsidRPr="00643C18">
        <w:rPr>
          <w:b/>
          <w:bCs/>
          <w:color w:val="1F497D" w:themeColor="text2"/>
          <w:sz w:val="36"/>
          <w:szCs w:val="36"/>
          <w:u w:val="single"/>
        </w:rPr>
        <w:t>VĚCÍ</w:t>
      </w:r>
      <w:r w:rsidRPr="00643C18">
        <w:rPr>
          <w:b/>
          <w:bCs/>
          <w:color w:val="1F497D" w:themeColor="text2"/>
          <w:spacing w:val="-4"/>
          <w:sz w:val="36"/>
          <w:szCs w:val="36"/>
          <w:u w:val="single"/>
        </w:rPr>
        <w:t xml:space="preserve"> </w:t>
      </w:r>
      <w:r w:rsidRPr="00643C18">
        <w:rPr>
          <w:b/>
          <w:bCs/>
          <w:color w:val="1F497D" w:themeColor="text2"/>
          <w:sz w:val="36"/>
          <w:szCs w:val="36"/>
          <w:u w:val="single"/>
        </w:rPr>
        <w:t>–</w:t>
      </w:r>
      <w:r w:rsidRPr="00643C18">
        <w:rPr>
          <w:b/>
          <w:bCs/>
          <w:color w:val="1F497D" w:themeColor="text2"/>
          <w:spacing w:val="-3"/>
          <w:sz w:val="36"/>
          <w:szCs w:val="36"/>
          <w:u w:val="single"/>
        </w:rPr>
        <w:t xml:space="preserve"> </w:t>
      </w:r>
      <w:r w:rsidRPr="00643C18">
        <w:rPr>
          <w:b/>
          <w:bCs/>
          <w:color w:val="1F497D" w:themeColor="text2"/>
          <w:sz w:val="36"/>
          <w:szCs w:val="36"/>
          <w:u w:val="single"/>
        </w:rPr>
        <w:t>TÁBOR</w:t>
      </w:r>
      <w:r w:rsidRPr="00643C18">
        <w:rPr>
          <w:b/>
          <w:bCs/>
          <w:color w:val="1F497D" w:themeColor="text2"/>
          <w:spacing w:val="-1"/>
          <w:sz w:val="36"/>
          <w:szCs w:val="36"/>
          <w:u w:val="single"/>
        </w:rPr>
        <w:t xml:space="preserve"> </w:t>
      </w:r>
      <w:r w:rsidRPr="00643C18">
        <w:rPr>
          <w:b/>
          <w:bCs/>
          <w:color w:val="1F497D" w:themeColor="text2"/>
          <w:spacing w:val="-4"/>
          <w:sz w:val="36"/>
          <w:szCs w:val="36"/>
          <w:u w:val="single"/>
        </w:rPr>
        <w:t>202</w:t>
      </w:r>
      <w:r>
        <w:rPr>
          <w:b/>
          <w:bCs/>
          <w:color w:val="1F497D" w:themeColor="text2"/>
          <w:spacing w:val="-4"/>
          <w:sz w:val="36"/>
          <w:szCs w:val="36"/>
          <w:u w:val="single"/>
        </w:rPr>
        <w:t>6</w:t>
      </w:r>
    </w:p>
    <w:p w14:paraId="6FBE5BC4" w14:textId="77777777" w:rsidR="00DB79E3" w:rsidRPr="00643C18" w:rsidRDefault="00F1051B">
      <w:pPr>
        <w:spacing w:before="251"/>
        <w:ind w:left="116"/>
        <w:rPr>
          <w:b/>
          <w:color w:val="1F497D" w:themeColor="text2"/>
          <w:sz w:val="32"/>
          <w:szCs w:val="32"/>
        </w:rPr>
      </w:pPr>
      <w:r w:rsidRPr="00643C18">
        <w:rPr>
          <w:b/>
          <w:color w:val="1F497D" w:themeColor="text2"/>
          <w:sz w:val="32"/>
          <w:szCs w:val="32"/>
        </w:rPr>
        <w:t>NA</w:t>
      </w:r>
      <w:r w:rsidRPr="00643C18">
        <w:rPr>
          <w:b/>
          <w:color w:val="1F497D" w:themeColor="text2"/>
          <w:spacing w:val="-2"/>
          <w:sz w:val="32"/>
          <w:szCs w:val="32"/>
        </w:rPr>
        <w:t xml:space="preserve"> </w:t>
      </w:r>
      <w:r w:rsidRPr="00643C18">
        <w:rPr>
          <w:b/>
          <w:color w:val="1F497D" w:themeColor="text2"/>
          <w:spacing w:val="-4"/>
          <w:sz w:val="32"/>
          <w:szCs w:val="32"/>
        </w:rPr>
        <w:t>CESTU</w:t>
      </w:r>
    </w:p>
    <w:p w14:paraId="74D35BAC" w14:textId="77777777" w:rsidR="00DB79E3" w:rsidRDefault="00F1051B">
      <w:pPr>
        <w:pStyle w:val="Odstavecseseznamem"/>
        <w:numPr>
          <w:ilvl w:val="0"/>
          <w:numId w:val="1"/>
        </w:numPr>
        <w:tabs>
          <w:tab w:val="left" w:pos="836"/>
        </w:tabs>
        <w:spacing w:before="238"/>
      </w:pPr>
      <w:r>
        <w:t>malý</w:t>
      </w:r>
      <w:r>
        <w:rPr>
          <w:spacing w:val="-2"/>
        </w:rPr>
        <w:t xml:space="preserve"> batůžek</w:t>
      </w:r>
    </w:p>
    <w:p w14:paraId="6B70BDDB" w14:textId="77777777" w:rsidR="00DB79E3" w:rsidRDefault="00F1051B">
      <w:pPr>
        <w:pStyle w:val="Odstavecseseznamem"/>
        <w:numPr>
          <w:ilvl w:val="0"/>
          <w:numId w:val="1"/>
        </w:numPr>
        <w:tabs>
          <w:tab w:val="left" w:pos="836"/>
        </w:tabs>
        <w:spacing w:before="39"/>
      </w:pPr>
      <w:r>
        <w:t>láhev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pitím</w:t>
      </w:r>
      <w:r>
        <w:rPr>
          <w:spacing w:val="-3"/>
        </w:rPr>
        <w:t xml:space="preserve"> </w:t>
      </w:r>
      <w:r>
        <w:t>(láhev</w:t>
      </w:r>
      <w:r>
        <w:rPr>
          <w:spacing w:val="-1"/>
        </w:rPr>
        <w:t xml:space="preserve"> </w:t>
      </w:r>
      <w:r>
        <w:t>pak</w:t>
      </w:r>
      <w:r>
        <w:rPr>
          <w:spacing w:val="-3"/>
        </w:rPr>
        <w:t xml:space="preserve"> </w:t>
      </w:r>
      <w:r>
        <w:t>použijeme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výlety)</w:t>
      </w:r>
    </w:p>
    <w:p w14:paraId="5F307BCF" w14:textId="16E4149E" w:rsidR="00DB79E3" w:rsidRDefault="00F1051B">
      <w:pPr>
        <w:pStyle w:val="Odstavecseseznamem"/>
        <w:numPr>
          <w:ilvl w:val="0"/>
          <w:numId w:val="1"/>
        </w:numPr>
        <w:tabs>
          <w:tab w:val="left" w:pos="836"/>
        </w:tabs>
      </w:pPr>
      <w:r>
        <w:t>svačina</w:t>
      </w:r>
      <w:r w:rsidR="00643C18">
        <w:t>/oběd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cestu</w:t>
      </w:r>
      <w:r w:rsidR="00643C18">
        <w:rPr>
          <w:spacing w:val="-2"/>
        </w:rPr>
        <w:t xml:space="preserve"> (první jídlo bude odpolední svačina)</w:t>
      </w:r>
    </w:p>
    <w:p w14:paraId="620A9AC6" w14:textId="77777777" w:rsidR="00DB79E3" w:rsidRDefault="00F1051B">
      <w:pPr>
        <w:pStyle w:val="Odstavecseseznamem"/>
        <w:numPr>
          <w:ilvl w:val="0"/>
          <w:numId w:val="1"/>
        </w:numPr>
        <w:tabs>
          <w:tab w:val="left" w:pos="836"/>
        </w:tabs>
      </w:pPr>
      <w:r>
        <w:rPr>
          <w:spacing w:val="-2"/>
        </w:rPr>
        <w:t>pláštěnka</w:t>
      </w:r>
    </w:p>
    <w:p w14:paraId="4BE09152" w14:textId="57704507" w:rsidR="00DB79E3" w:rsidRDefault="00F1051B">
      <w:pPr>
        <w:pStyle w:val="Odstavecseseznamem"/>
        <w:numPr>
          <w:ilvl w:val="0"/>
          <w:numId w:val="1"/>
        </w:numPr>
        <w:tabs>
          <w:tab w:val="left" w:pos="836"/>
        </w:tabs>
        <w:spacing w:before="39"/>
      </w:pPr>
      <w:r>
        <w:t>skautský/</w:t>
      </w:r>
      <w:proofErr w:type="spellStart"/>
      <w:r>
        <w:t>světluškovský</w:t>
      </w:r>
      <w:proofErr w:type="spellEnd"/>
      <w:r>
        <w:t>/vlčácký</w:t>
      </w:r>
      <w:r>
        <w:rPr>
          <w:spacing w:val="-6"/>
        </w:rPr>
        <w:t xml:space="preserve"> </w:t>
      </w:r>
      <w:r>
        <w:t>šátek</w:t>
      </w:r>
      <w:r>
        <w:rPr>
          <w:spacing w:val="-6"/>
        </w:rPr>
        <w:t xml:space="preserve"> </w:t>
      </w:r>
      <w:r>
        <w:t>+</w:t>
      </w:r>
      <w:r>
        <w:rPr>
          <w:spacing w:val="-8"/>
        </w:rPr>
        <w:t xml:space="preserve"> </w:t>
      </w:r>
      <w:proofErr w:type="spellStart"/>
      <w:r>
        <w:t>turbánek</w:t>
      </w:r>
      <w:proofErr w:type="spellEnd"/>
      <w:r>
        <w:rPr>
          <w:spacing w:val="-7"/>
        </w:rPr>
        <w:t xml:space="preserve"> </w:t>
      </w:r>
      <w:r>
        <w:t>(pokud</w:t>
      </w:r>
      <w:r>
        <w:rPr>
          <w:spacing w:val="-7"/>
        </w:rPr>
        <w:t xml:space="preserve"> </w:t>
      </w:r>
      <w:r>
        <w:t>nemáte,</w:t>
      </w:r>
      <w:r>
        <w:rPr>
          <w:spacing w:val="-6"/>
        </w:rPr>
        <w:t xml:space="preserve"> </w:t>
      </w:r>
      <w:r>
        <w:rPr>
          <w:spacing w:val="-2"/>
        </w:rPr>
        <w:t>zapůjčíme)</w:t>
      </w:r>
    </w:p>
    <w:p w14:paraId="0133C624" w14:textId="0B04D83D" w:rsidR="00DB79E3" w:rsidRDefault="00F1051B">
      <w:pPr>
        <w:pStyle w:val="Odstavecseseznamem"/>
        <w:numPr>
          <w:ilvl w:val="0"/>
          <w:numId w:val="1"/>
        </w:numPr>
        <w:tabs>
          <w:tab w:val="left" w:pos="836"/>
        </w:tabs>
        <w:spacing w:before="43"/>
      </w:pPr>
      <w:r>
        <w:t>2</w:t>
      </w:r>
      <w:r>
        <w:rPr>
          <w:spacing w:val="-5"/>
        </w:rPr>
        <w:t xml:space="preserve"> </w:t>
      </w:r>
      <w:r>
        <w:t>jízdenky/pardubickou</w:t>
      </w:r>
      <w:r>
        <w:rPr>
          <w:spacing w:val="-5"/>
        </w:rPr>
        <w:t xml:space="preserve"> </w:t>
      </w:r>
      <w:r>
        <w:t>kartu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MHD</w:t>
      </w:r>
      <w:r w:rsidR="002539A1">
        <w:rPr>
          <w:spacing w:val="-5"/>
        </w:rPr>
        <w:t xml:space="preserve"> </w:t>
      </w:r>
    </w:p>
    <w:p w14:paraId="3A451444" w14:textId="77777777" w:rsidR="00DB79E3" w:rsidRDefault="00F1051B">
      <w:pPr>
        <w:spacing w:before="240"/>
        <w:ind w:left="116"/>
      </w:pPr>
      <w:r w:rsidRPr="00643C18">
        <w:rPr>
          <w:b/>
          <w:color w:val="1F497D" w:themeColor="text2"/>
          <w:sz w:val="32"/>
          <w:szCs w:val="32"/>
        </w:rPr>
        <w:t>ODEVZAT</w:t>
      </w:r>
      <w:r w:rsidRPr="00643C18">
        <w:rPr>
          <w:b/>
          <w:color w:val="1F497D" w:themeColor="text2"/>
          <w:spacing w:val="-5"/>
          <w:sz w:val="32"/>
          <w:szCs w:val="32"/>
        </w:rPr>
        <w:t xml:space="preserve"> </w:t>
      </w:r>
      <w:r w:rsidRPr="00643C18">
        <w:rPr>
          <w:b/>
          <w:color w:val="1F497D" w:themeColor="text2"/>
          <w:sz w:val="32"/>
          <w:szCs w:val="32"/>
        </w:rPr>
        <w:t>PŘI</w:t>
      </w:r>
      <w:r w:rsidRPr="00643C18">
        <w:rPr>
          <w:b/>
          <w:color w:val="1F497D" w:themeColor="text2"/>
          <w:spacing w:val="-5"/>
          <w:sz w:val="32"/>
          <w:szCs w:val="32"/>
        </w:rPr>
        <w:t xml:space="preserve"> </w:t>
      </w:r>
      <w:r w:rsidRPr="00643C18">
        <w:rPr>
          <w:b/>
          <w:color w:val="1F497D" w:themeColor="text2"/>
          <w:sz w:val="32"/>
          <w:szCs w:val="32"/>
        </w:rPr>
        <w:t>ODJEZDU</w:t>
      </w:r>
      <w:r w:rsidRPr="00643C18">
        <w:rPr>
          <w:b/>
          <w:color w:val="1F497D" w:themeColor="text2"/>
          <w:spacing w:val="-6"/>
        </w:rPr>
        <w:t xml:space="preserve"> </w:t>
      </w:r>
      <w:r>
        <w:t>(zdravotníkovi)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nutné</w:t>
      </w:r>
      <w:r>
        <w:rPr>
          <w:spacing w:val="-7"/>
        </w:rPr>
        <w:t xml:space="preserve"> </w:t>
      </w:r>
      <w:r>
        <w:rPr>
          <w:spacing w:val="-2"/>
        </w:rPr>
        <w:t>odevzdat!</w:t>
      </w:r>
    </w:p>
    <w:p w14:paraId="07274F99" w14:textId="51619322" w:rsidR="00DB79E3" w:rsidRDefault="00F1051B">
      <w:pPr>
        <w:pStyle w:val="Odstavecseseznamem"/>
        <w:numPr>
          <w:ilvl w:val="0"/>
          <w:numId w:val="1"/>
        </w:numPr>
        <w:tabs>
          <w:tab w:val="left" w:pos="836"/>
        </w:tabs>
        <w:spacing w:before="238"/>
      </w:pPr>
      <w:r>
        <w:t>kartička</w:t>
      </w:r>
      <w:r>
        <w:rPr>
          <w:spacing w:val="-2"/>
        </w:rPr>
        <w:t xml:space="preserve"> pojišťovny</w:t>
      </w:r>
      <w:r w:rsidR="00056452">
        <w:rPr>
          <w:spacing w:val="-2"/>
        </w:rPr>
        <w:t xml:space="preserve"> (nebo její kopie)</w:t>
      </w:r>
    </w:p>
    <w:p w14:paraId="0A2545D3" w14:textId="77777777" w:rsidR="00DB79E3" w:rsidRDefault="00F1051B">
      <w:pPr>
        <w:pStyle w:val="Odstavecseseznamem"/>
        <w:numPr>
          <w:ilvl w:val="0"/>
          <w:numId w:val="1"/>
        </w:numPr>
        <w:tabs>
          <w:tab w:val="left" w:pos="836"/>
        </w:tabs>
        <w:spacing w:before="42"/>
      </w:pPr>
      <w:r>
        <w:t>potvrzení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lékaře</w:t>
      </w:r>
    </w:p>
    <w:p w14:paraId="52F46DB1" w14:textId="77777777" w:rsidR="00DB79E3" w:rsidRPr="002539A1" w:rsidRDefault="00F1051B">
      <w:pPr>
        <w:pStyle w:val="Odstavecseseznamem"/>
        <w:numPr>
          <w:ilvl w:val="0"/>
          <w:numId w:val="1"/>
        </w:numPr>
        <w:tabs>
          <w:tab w:val="left" w:pos="836"/>
        </w:tabs>
        <w:spacing w:before="38"/>
      </w:pPr>
      <w:r>
        <w:t>prohlášení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bezinfekčnosti</w:t>
      </w:r>
    </w:p>
    <w:p w14:paraId="0621086E" w14:textId="0DEBC476" w:rsidR="00DB79E3" w:rsidRDefault="00F1051B">
      <w:pPr>
        <w:pStyle w:val="Odstavecseseznamem"/>
        <w:numPr>
          <w:ilvl w:val="0"/>
          <w:numId w:val="1"/>
        </w:numPr>
        <w:tabs>
          <w:tab w:val="left" w:pos="836"/>
        </w:tabs>
        <w:spacing w:before="42"/>
      </w:pPr>
      <w:r>
        <w:t>dokument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názvem</w:t>
      </w:r>
      <w:r>
        <w:rPr>
          <w:spacing w:val="-3"/>
        </w:rPr>
        <w:t xml:space="preserve"> </w:t>
      </w:r>
      <w:r>
        <w:t>„</w:t>
      </w:r>
      <w:r w:rsidR="00056452">
        <w:t>souhlas rodičů s poskytováním informací o zdravotním stavu</w:t>
      </w:r>
      <w:r>
        <w:rPr>
          <w:spacing w:val="-2"/>
        </w:rPr>
        <w:t>“</w:t>
      </w:r>
    </w:p>
    <w:p w14:paraId="3C4D115E" w14:textId="77777777" w:rsidR="00DB79E3" w:rsidRDefault="00F1051B">
      <w:pPr>
        <w:pStyle w:val="Odstavecseseznamem"/>
        <w:numPr>
          <w:ilvl w:val="0"/>
          <w:numId w:val="1"/>
        </w:numPr>
        <w:tabs>
          <w:tab w:val="left" w:pos="836"/>
        </w:tabs>
        <w:spacing w:before="43"/>
      </w:pPr>
      <w:r>
        <w:rPr>
          <w:spacing w:val="-4"/>
        </w:rPr>
        <w:t>léky</w:t>
      </w:r>
    </w:p>
    <w:p w14:paraId="73A01FD5" w14:textId="77777777" w:rsidR="00DB79E3" w:rsidRDefault="00F1051B">
      <w:pPr>
        <w:pStyle w:val="Zkladntext"/>
        <w:spacing w:before="240"/>
        <w:ind w:left="116" w:firstLine="0"/>
      </w:pPr>
      <w:r w:rsidRPr="00643C18">
        <w:rPr>
          <w:b/>
          <w:color w:val="1F497D" w:themeColor="text2"/>
          <w:sz w:val="32"/>
          <w:szCs w:val="32"/>
        </w:rPr>
        <w:t>OSTATNÍ</w:t>
      </w:r>
      <w:r w:rsidRPr="00643C18">
        <w:rPr>
          <w:b/>
          <w:color w:val="1F497D" w:themeColor="text2"/>
          <w:spacing w:val="-4"/>
          <w:sz w:val="32"/>
          <w:szCs w:val="32"/>
        </w:rPr>
        <w:t xml:space="preserve"> </w:t>
      </w:r>
      <w:r>
        <w:t>(sbalit</w:t>
      </w:r>
      <w:r>
        <w:rPr>
          <w:spacing w:val="-5"/>
        </w:rPr>
        <w:t xml:space="preserve"> </w:t>
      </w:r>
      <w:r>
        <w:t>starší</w:t>
      </w:r>
      <w:r>
        <w:rPr>
          <w:spacing w:val="-5"/>
        </w:rPr>
        <w:t xml:space="preserve"> </w:t>
      </w:r>
      <w:r>
        <w:t>oblečení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možné,</w:t>
      </w:r>
      <w:r>
        <w:rPr>
          <w:spacing w:val="-3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některé</w:t>
      </w:r>
      <w:r>
        <w:rPr>
          <w:spacing w:val="-4"/>
        </w:rPr>
        <w:t xml:space="preserve"> </w:t>
      </w:r>
      <w:r>
        <w:t>oblečení</w:t>
      </w:r>
      <w:r>
        <w:rPr>
          <w:spacing w:val="-5"/>
        </w:rPr>
        <w:t xml:space="preserve"> </w:t>
      </w:r>
      <w:r>
        <w:t>přijde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újmě)</w:t>
      </w:r>
    </w:p>
    <w:p w14:paraId="60F222AA" w14:textId="4537F17B" w:rsidR="00DB79E3" w:rsidRDefault="00F1051B">
      <w:pPr>
        <w:pStyle w:val="Odstavecseseznamem"/>
        <w:numPr>
          <w:ilvl w:val="0"/>
          <w:numId w:val="1"/>
        </w:numPr>
        <w:tabs>
          <w:tab w:val="left" w:pos="836"/>
        </w:tabs>
        <w:spacing w:before="238" w:line="273" w:lineRule="auto"/>
        <w:ind w:right="210"/>
      </w:pPr>
      <w:r>
        <w:t>věci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spaní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spacák,</w:t>
      </w:r>
      <w:r>
        <w:rPr>
          <w:spacing w:val="-4"/>
        </w:rPr>
        <w:t xml:space="preserve"> </w:t>
      </w:r>
      <w:r>
        <w:t>karimatka,</w:t>
      </w:r>
      <w:r>
        <w:rPr>
          <w:spacing w:val="-2"/>
        </w:rPr>
        <w:t xml:space="preserve"> </w:t>
      </w:r>
      <w:r>
        <w:t>deka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</w:t>
      </w:r>
      <w:r w:rsidR="00643C18">
        <w:t>olitan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stanu,</w:t>
      </w:r>
      <w:r>
        <w:rPr>
          <w:spacing w:val="-1"/>
        </w:rPr>
        <w:t xml:space="preserve"> </w:t>
      </w:r>
      <w:r>
        <w:t>polštářek,</w:t>
      </w:r>
      <w:r>
        <w:rPr>
          <w:spacing w:val="-2"/>
        </w:rPr>
        <w:t xml:space="preserve"> </w:t>
      </w:r>
      <w:r>
        <w:t>pyžamo, teplé ponožky</w:t>
      </w:r>
    </w:p>
    <w:p w14:paraId="4428D05D" w14:textId="77777777" w:rsidR="00DB79E3" w:rsidRDefault="00F1051B">
      <w:pPr>
        <w:pStyle w:val="Odstavecseseznamem"/>
        <w:numPr>
          <w:ilvl w:val="0"/>
          <w:numId w:val="1"/>
        </w:numPr>
        <w:tabs>
          <w:tab w:val="left" w:pos="836"/>
        </w:tabs>
        <w:spacing w:before="5"/>
      </w:pPr>
      <w:r>
        <w:t>ešus,</w:t>
      </w:r>
      <w:r>
        <w:rPr>
          <w:spacing w:val="-6"/>
        </w:rPr>
        <w:t xml:space="preserve"> </w:t>
      </w:r>
      <w:r>
        <w:t>lžíce</w:t>
      </w:r>
      <w:r>
        <w:rPr>
          <w:spacing w:val="-5"/>
        </w:rPr>
        <w:t xml:space="preserve"> </w:t>
      </w:r>
      <w:r>
        <w:t>(příbor),</w:t>
      </w:r>
      <w:r>
        <w:rPr>
          <w:spacing w:val="-6"/>
        </w:rPr>
        <w:t xml:space="preserve"> </w:t>
      </w:r>
      <w:r>
        <w:t>hrneček,</w:t>
      </w:r>
      <w:r>
        <w:rPr>
          <w:spacing w:val="-4"/>
        </w:rPr>
        <w:t xml:space="preserve"> </w:t>
      </w:r>
      <w:r>
        <w:t>čajová</w:t>
      </w:r>
      <w:r>
        <w:rPr>
          <w:spacing w:val="-3"/>
        </w:rPr>
        <w:t xml:space="preserve"> </w:t>
      </w:r>
      <w:r>
        <w:t>lžička,</w:t>
      </w:r>
      <w:r>
        <w:rPr>
          <w:spacing w:val="-4"/>
        </w:rPr>
        <w:t xml:space="preserve"> </w:t>
      </w:r>
      <w:r>
        <w:t>kapesní</w:t>
      </w:r>
      <w:r>
        <w:rPr>
          <w:spacing w:val="-3"/>
        </w:rPr>
        <w:t xml:space="preserve"> </w:t>
      </w:r>
      <w:r>
        <w:t>nožík,</w:t>
      </w:r>
      <w:r>
        <w:rPr>
          <w:spacing w:val="-4"/>
        </w:rPr>
        <w:t xml:space="preserve"> </w:t>
      </w:r>
      <w:r>
        <w:t>škrabka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brambory</w:t>
      </w:r>
    </w:p>
    <w:p w14:paraId="6CCE5C3F" w14:textId="2618C824" w:rsidR="00DB79E3" w:rsidRDefault="00F1051B">
      <w:pPr>
        <w:pStyle w:val="Odstavecseseznamem"/>
        <w:numPr>
          <w:ilvl w:val="0"/>
          <w:numId w:val="1"/>
        </w:numPr>
        <w:tabs>
          <w:tab w:val="left" w:pos="836"/>
        </w:tabs>
        <w:spacing w:line="273" w:lineRule="auto"/>
        <w:ind w:right="136"/>
      </w:pPr>
      <w:r>
        <w:t>hygiena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kartáček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zuby,</w:t>
      </w:r>
      <w:r>
        <w:rPr>
          <w:spacing w:val="-3"/>
        </w:rPr>
        <w:t xml:space="preserve"> </w:t>
      </w:r>
      <w:r>
        <w:t>zubní</w:t>
      </w:r>
      <w:r>
        <w:rPr>
          <w:spacing w:val="-3"/>
        </w:rPr>
        <w:t xml:space="preserve"> </w:t>
      </w:r>
      <w:r>
        <w:t>pasta,</w:t>
      </w:r>
      <w:r>
        <w:rPr>
          <w:spacing w:val="-5"/>
        </w:rPr>
        <w:t xml:space="preserve"> </w:t>
      </w:r>
      <w:r>
        <w:t>mýdlo,</w:t>
      </w:r>
      <w:r>
        <w:rPr>
          <w:spacing w:val="-3"/>
        </w:rPr>
        <w:t xml:space="preserve"> </w:t>
      </w:r>
      <w:r>
        <w:t>šampon,</w:t>
      </w:r>
      <w:r>
        <w:rPr>
          <w:spacing w:val="-3"/>
        </w:rPr>
        <w:t xml:space="preserve"> </w:t>
      </w:r>
      <w:r>
        <w:t>repelent,</w:t>
      </w:r>
      <w:r>
        <w:rPr>
          <w:spacing w:val="-5"/>
        </w:rPr>
        <w:t xml:space="preserve"> </w:t>
      </w:r>
      <w:r>
        <w:t>opalovací</w:t>
      </w:r>
      <w:r>
        <w:rPr>
          <w:spacing w:val="-3"/>
        </w:rPr>
        <w:t xml:space="preserve"> </w:t>
      </w:r>
      <w:r>
        <w:t>krém,</w:t>
      </w:r>
      <w:r>
        <w:rPr>
          <w:spacing w:val="-2"/>
        </w:rPr>
        <w:t xml:space="preserve"> </w:t>
      </w:r>
      <w:r>
        <w:t>hřeben, kapesníky, 2 role toaletního papíru</w:t>
      </w:r>
      <w:r w:rsidR="00206665">
        <w:t>, případně jiné hygienické pomůcky</w:t>
      </w:r>
      <w:bookmarkStart w:id="0" w:name="_GoBack"/>
      <w:bookmarkEnd w:id="0"/>
    </w:p>
    <w:p w14:paraId="43B5BC45" w14:textId="5489E318" w:rsidR="00DB79E3" w:rsidRDefault="00F1051B">
      <w:pPr>
        <w:pStyle w:val="Odstavecseseznamem"/>
        <w:numPr>
          <w:ilvl w:val="0"/>
          <w:numId w:val="1"/>
        </w:numPr>
        <w:tabs>
          <w:tab w:val="left" w:pos="836"/>
        </w:tabs>
        <w:spacing w:before="5"/>
      </w:pPr>
      <w:r>
        <w:t>ručník,</w:t>
      </w:r>
      <w:r>
        <w:rPr>
          <w:spacing w:val="-5"/>
        </w:rPr>
        <w:t xml:space="preserve"> </w:t>
      </w:r>
      <w:r>
        <w:rPr>
          <w:spacing w:val="-2"/>
        </w:rPr>
        <w:t>plavky</w:t>
      </w:r>
      <w:r w:rsidR="00643C18">
        <w:rPr>
          <w:spacing w:val="-2"/>
        </w:rPr>
        <w:t>, pro neplavce podpůrné pomůcky (křidélka; NE kruh)</w:t>
      </w:r>
    </w:p>
    <w:p w14:paraId="2E0485C0" w14:textId="77777777" w:rsidR="00DB79E3" w:rsidRDefault="00F1051B">
      <w:pPr>
        <w:pStyle w:val="Odstavecseseznamem"/>
        <w:numPr>
          <w:ilvl w:val="0"/>
          <w:numId w:val="1"/>
        </w:numPr>
        <w:tabs>
          <w:tab w:val="left" w:pos="836"/>
        </w:tabs>
      </w:pPr>
      <w:r>
        <w:t>teplé</w:t>
      </w:r>
      <w:r>
        <w:rPr>
          <w:spacing w:val="-5"/>
        </w:rPr>
        <w:t xml:space="preserve"> </w:t>
      </w:r>
      <w:r>
        <w:t>oblečení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noční</w:t>
      </w:r>
      <w:r>
        <w:rPr>
          <w:spacing w:val="-4"/>
        </w:rPr>
        <w:t xml:space="preserve"> </w:t>
      </w:r>
      <w:r>
        <w:t>hlídky,</w:t>
      </w:r>
      <w:r>
        <w:rPr>
          <w:spacing w:val="-3"/>
        </w:rPr>
        <w:t xml:space="preserve"> </w:t>
      </w:r>
      <w:r>
        <w:t>nepromokavá</w:t>
      </w:r>
      <w:r>
        <w:rPr>
          <w:spacing w:val="-5"/>
        </w:rPr>
        <w:t xml:space="preserve"> </w:t>
      </w:r>
      <w:r>
        <w:rPr>
          <w:spacing w:val="-2"/>
        </w:rPr>
        <w:t>bunda</w:t>
      </w:r>
    </w:p>
    <w:p w14:paraId="70395B28" w14:textId="478E22EF" w:rsidR="00F0575C" w:rsidRDefault="00F1051B" w:rsidP="00F0575C">
      <w:pPr>
        <w:pStyle w:val="Odstavecseseznamem"/>
        <w:numPr>
          <w:ilvl w:val="0"/>
          <w:numId w:val="1"/>
        </w:numPr>
        <w:tabs>
          <w:tab w:val="left" w:pos="836"/>
        </w:tabs>
      </w:pPr>
      <w:r>
        <w:t>holínky,</w:t>
      </w:r>
      <w:r>
        <w:rPr>
          <w:spacing w:val="-3"/>
        </w:rPr>
        <w:t xml:space="preserve"> </w:t>
      </w:r>
      <w:r>
        <w:t>pevné</w:t>
      </w:r>
      <w:r>
        <w:rPr>
          <w:spacing w:val="-3"/>
        </w:rPr>
        <w:t xml:space="preserve"> </w:t>
      </w:r>
      <w:r>
        <w:t>boty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sport,</w:t>
      </w:r>
      <w:r>
        <w:rPr>
          <w:spacing w:val="-3"/>
        </w:rPr>
        <w:t xml:space="preserve"> </w:t>
      </w:r>
      <w:r>
        <w:t>pevné</w:t>
      </w:r>
      <w:r>
        <w:rPr>
          <w:spacing w:val="-3"/>
        </w:rPr>
        <w:t xml:space="preserve"> </w:t>
      </w:r>
      <w:r>
        <w:t>boty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výlety</w:t>
      </w:r>
      <w:r w:rsidR="00F0575C">
        <w:rPr>
          <w:spacing w:val="-2"/>
        </w:rPr>
        <w:t xml:space="preserve"> (turistické!!)</w:t>
      </w:r>
    </w:p>
    <w:p w14:paraId="551EB621" w14:textId="2EE9ACB3" w:rsidR="00DB79E3" w:rsidRDefault="00F1051B">
      <w:pPr>
        <w:pStyle w:val="Odstavecseseznamem"/>
        <w:numPr>
          <w:ilvl w:val="0"/>
          <w:numId w:val="1"/>
        </w:numPr>
        <w:tabs>
          <w:tab w:val="left" w:pos="836"/>
        </w:tabs>
        <w:spacing w:before="38"/>
      </w:pPr>
      <w:r>
        <w:t>spodní</w:t>
      </w:r>
      <w:r>
        <w:rPr>
          <w:spacing w:val="-5"/>
        </w:rPr>
        <w:t xml:space="preserve"> </w:t>
      </w:r>
      <w:r>
        <w:rPr>
          <w:spacing w:val="-2"/>
        </w:rPr>
        <w:t>prádlo</w:t>
      </w:r>
      <w:r w:rsidR="00365380">
        <w:rPr>
          <w:spacing w:val="-2"/>
        </w:rPr>
        <w:t xml:space="preserve"> (+ dlouhé ponožky do bot na turistiku)</w:t>
      </w:r>
    </w:p>
    <w:p w14:paraId="163DE423" w14:textId="77777777" w:rsidR="00DB79E3" w:rsidRDefault="00F1051B">
      <w:pPr>
        <w:pStyle w:val="Odstavecseseznamem"/>
        <w:numPr>
          <w:ilvl w:val="0"/>
          <w:numId w:val="1"/>
        </w:numPr>
        <w:tabs>
          <w:tab w:val="left" w:pos="836"/>
        </w:tabs>
      </w:pPr>
      <w:r>
        <w:rPr>
          <w:spacing w:val="-2"/>
        </w:rPr>
        <w:t>mikina/svetr</w:t>
      </w:r>
    </w:p>
    <w:p w14:paraId="5F65C584" w14:textId="453C6721" w:rsidR="00DB79E3" w:rsidRDefault="00F1051B">
      <w:pPr>
        <w:pStyle w:val="Odstavecseseznamem"/>
        <w:numPr>
          <w:ilvl w:val="0"/>
          <w:numId w:val="1"/>
        </w:numPr>
        <w:tabs>
          <w:tab w:val="left" w:pos="836"/>
        </w:tabs>
      </w:pPr>
      <w:r>
        <w:t>tepláky,</w:t>
      </w:r>
      <w:r>
        <w:rPr>
          <w:spacing w:val="-3"/>
        </w:rPr>
        <w:t xml:space="preserve"> </w:t>
      </w:r>
      <w:r>
        <w:rPr>
          <w:spacing w:val="-2"/>
        </w:rPr>
        <w:t>kraťasy</w:t>
      </w:r>
      <w:r w:rsidR="00950AF8">
        <w:rPr>
          <w:spacing w:val="-2"/>
        </w:rPr>
        <w:t xml:space="preserve"> </w:t>
      </w:r>
    </w:p>
    <w:p w14:paraId="5E5738A3" w14:textId="394D3734" w:rsidR="00DB79E3" w:rsidRDefault="00F1051B" w:rsidP="00950AF8">
      <w:pPr>
        <w:pStyle w:val="Odstavecseseznamem"/>
        <w:numPr>
          <w:ilvl w:val="0"/>
          <w:numId w:val="1"/>
        </w:numPr>
        <w:tabs>
          <w:tab w:val="left" w:pos="836"/>
        </w:tabs>
      </w:pPr>
      <w:r>
        <w:t>trička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krátkým i</w:t>
      </w:r>
      <w:r>
        <w:rPr>
          <w:spacing w:val="-2"/>
        </w:rPr>
        <w:t xml:space="preserve"> </w:t>
      </w:r>
      <w:r>
        <w:t>dlouhým</w:t>
      </w:r>
      <w:r>
        <w:rPr>
          <w:spacing w:val="-3"/>
        </w:rPr>
        <w:t xml:space="preserve"> </w:t>
      </w:r>
      <w:r>
        <w:rPr>
          <w:spacing w:val="-2"/>
        </w:rPr>
        <w:t>rukávem</w:t>
      </w:r>
      <w:r w:rsidR="00950AF8">
        <w:rPr>
          <w:spacing w:val="-2"/>
        </w:rPr>
        <w:t xml:space="preserve"> </w:t>
      </w:r>
    </w:p>
    <w:p w14:paraId="53249D54" w14:textId="77777777" w:rsidR="00DB79E3" w:rsidRDefault="00F1051B">
      <w:pPr>
        <w:pStyle w:val="Odstavecseseznamem"/>
        <w:numPr>
          <w:ilvl w:val="0"/>
          <w:numId w:val="1"/>
        </w:numPr>
        <w:tabs>
          <w:tab w:val="left" w:pos="836"/>
        </w:tabs>
      </w:pPr>
      <w:r>
        <w:t>pokrývka</w:t>
      </w:r>
      <w:r>
        <w:rPr>
          <w:spacing w:val="-7"/>
        </w:rPr>
        <w:t xml:space="preserve"> </w:t>
      </w:r>
      <w:r>
        <w:t>hlavy,</w:t>
      </w:r>
      <w:r>
        <w:rPr>
          <w:spacing w:val="-3"/>
        </w:rPr>
        <w:t xml:space="preserve"> </w:t>
      </w:r>
      <w:r>
        <w:t>sluneční</w:t>
      </w:r>
      <w:r>
        <w:rPr>
          <w:spacing w:val="-6"/>
        </w:rPr>
        <w:t xml:space="preserve"> </w:t>
      </w:r>
      <w:r>
        <w:rPr>
          <w:spacing w:val="-2"/>
        </w:rPr>
        <w:t>brýle</w:t>
      </w:r>
    </w:p>
    <w:p w14:paraId="30214162" w14:textId="77777777" w:rsidR="00DB79E3" w:rsidRDefault="00F1051B">
      <w:pPr>
        <w:pStyle w:val="Odstavecseseznamem"/>
        <w:numPr>
          <w:ilvl w:val="0"/>
          <w:numId w:val="1"/>
        </w:numPr>
        <w:tabs>
          <w:tab w:val="left" w:pos="836"/>
        </w:tabs>
        <w:spacing w:before="39" w:line="276" w:lineRule="auto"/>
        <w:ind w:right="116"/>
      </w:pPr>
      <w:r>
        <w:t>kapesné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drobné</w:t>
      </w:r>
      <w:r>
        <w:rPr>
          <w:spacing w:val="-4"/>
        </w:rPr>
        <w:t xml:space="preserve"> </w:t>
      </w:r>
      <w:r>
        <w:t>sladkosti</w:t>
      </w:r>
      <w:r>
        <w:rPr>
          <w:spacing w:val="-3"/>
        </w:rPr>
        <w:t xml:space="preserve"> </w:t>
      </w:r>
      <w:r>
        <w:t>(podle</w:t>
      </w:r>
      <w:r>
        <w:rPr>
          <w:spacing w:val="-2"/>
        </w:rPr>
        <w:t xml:space="preserve"> </w:t>
      </w:r>
      <w:r>
        <w:t>uvážení),</w:t>
      </w:r>
      <w:r>
        <w:rPr>
          <w:spacing w:val="-4"/>
        </w:rPr>
        <w:t xml:space="preserve"> </w:t>
      </w:r>
      <w:r>
        <w:t>hudební</w:t>
      </w:r>
      <w:r>
        <w:rPr>
          <w:spacing w:val="-2"/>
        </w:rPr>
        <w:t xml:space="preserve"> </w:t>
      </w:r>
      <w:r>
        <w:t>nástroj,</w:t>
      </w:r>
      <w:r>
        <w:rPr>
          <w:spacing w:val="-5"/>
        </w:rPr>
        <w:t xml:space="preserve"> </w:t>
      </w:r>
      <w:r>
        <w:t>knížka,</w:t>
      </w:r>
      <w:r>
        <w:rPr>
          <w:spacing w:val="-2"/>
        </w:rPr>
        <w:t xml:space="preserve"> </w:t>
      </w:r>
      <w:r>
        <w:t>desková</w:t>
      </w:r>
      <w:r>
        <w:rPr>
          <w:spacing w:val="-5"/>
        </w:rPr>
        <w:t xml:space="preserve"> </w:t>
      </w:r>
      <w:r>
        <w:t>hra,</w:t>
      </w:r>
      <w:r>
        <w:rPr>
          <w:spacing w:val="-5"/>
        </w:rPr>
        <w:t xml:space="preserve"> </w:t>
      </w:r>
      <w:r>
        <w:t>apod.</w:t>
      </w:r>
      <w:r>
        <w:rPr>
          <w:spacing w:val="-2"/>
        </w:rPr>
        <w:t xml:space="preserve"> </w:t>
      </w:r>
      <w:r>
        <w:t>(na polední klid)</w:t>
      </w:r>
    </w:p>
    <w:p w14:paraId="06D61237" w14:textId="4FAE7081" w:rsidR="00DB79E3" w:rsidRDefault="00F1051B">
      <w:pPr>
        <w:pStyle w:val="Odstavecseseznamem"/>
        <w:numPr>
          <w:ilvl w:val="0"/>
          <w:numId w:val="1"/>
        </w:numPr>
        <w:tabs>
          <w:tab w:val="left" w:pos="836"/>
        </w:tabs>
        <w:spacing w:before="2"/>
      </w:pPr>
      <w:r>
        <w:t>baterka</w:t>
      </w:r>
      <w:r>
        <w:rPr>
          <w:spacing w:val="-5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náhradní</w:t>
      </w:r>
      <w:r>
        <w:rPr>
          <w:spacing w:val="-2"/>
        </w:rPr>
        <w:t xml:space="preserve"> </w:t>
      </w:r>
      <w:r w:rsidR="00206665">
        <w:t>baterie</w:t>
      </w:r>
      <w:r>
        <w:t>,</w:t>
      </w:r>
      <w:r>
        <w:rPr>
          <w:spacing w:val="-3"/>
        </w:rPr>
        <w:t xml:space="preserve"> </w:t>
      </w:r>
      <w:r>
        <w:t>pytel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špinavé</w:t>
      </w:r>
      <w:r>
        <w:rPr>
          <w:spacing w:val="-2"/>
        </w:rPr>
        <w:t xml:space="preserve"> prádlo</w:t>
      </w:r>
    </w:p>
    <w:p w14:paraId="5D8571A4" w14:textId="77777777" w:rsidR="00DB79E3" w:rsidRDefault="00F1051B">
      <w:pPr>
        <w:pStyle w:val="Odstavecseseznamem"/>
        <w:numPr>
          <w:ilvl w:val="0"/>
          <w:numId w:val="1"/>
        </w:numPr>
        <w:tabs>
          <w:tab w:val="left" w:pos="836"/>
        </w:tabs>
        <w:spacing w:before="38"/>
      </w:pPr>
      <w:r>
        <w:t>dopisní</w:t>
      </w:r>
      <w:r>
        <w:rPr>
          <w:spacing w:val="-6"/>
        </w:rPr>
        <w:t xml:space="preserve"> </w:t>
      </w:r>
      <w:r>
        <w:t>papíry</w:t>
      </w:r>
      <w:r>
        <w:rPr>
          <w:spacing w:val="-5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obálky/pohlednice,</w:t>
      </w:r>
      <w:r>
        <w:rPr>
          <w:spacing w:val="-5"/>
        </w:rPr>
        <w:t xml:space="preserve"> </w:t>
      </w:r>
      <w:r>
        <w:t>poštovní</w:t>
      </w:r>
      <w:r>
        <w:rPr>
          <w:spacing w:val="-5"/>
        </w:rPr>
        <w:t xml:space="preserve"> </w:t>
      </w:r>
      <w:r>
        <w:rPr>
          <w:spacing w:val="-2"/>
        </w:rPr>
        <w:t>známky</w:t>
      </w:r>
    </w:p>
    <w:p w14:paraId="63657A1E" w14:textId="77777777" w:rsidR="00DB79E3" w:rsidRDefault="00F1051B">
      <w:pPr>
        <w:pStyle w:val="Odstavecseseznamem"/>
        <w:numPr>
          <w:ilvl w:val="0"/>
          <w:numId w:val="1"/>
        </w:numPr>
        <w:tabs>
          <w:tab w:val="left" w:pos="836"/>
        </w:tabs>
        <w:spacing w:before="42"/>
      </w:pPr>
      <w:r>
        <w:t>kroj</w:t>
      </w:r>
      <w:r>
        <w:rPr>
          <w:spacing w:val="-6"/>
        </w:rPr>
        <w:t xml:space="preserve"> </w:t>
      </w:r>
      <w:r>
        <w:t>(pokud</w:t>
      </w:r>
      <w:r>
        <w:rPr>
          <w:spacing w:val="-7"/>
        </w:rPr>
        <w:t xml:space="preserve"> </w:t>
      </w:r>
      <w:r>
        <w:t>máte)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jednobarevné</w:t>
      </w:r>
      <w:r>
        <w:rPr>
          <w:spacing w:val="-6"/>
        </w:rPr>
        <w:t xml:space="preserve"> </w:t>
      </w:r>
      <w:r>
        <w:t>tmavé</w:t>
      </w:r>
      <w:r>
        <w:rPr>
          <w:spacing w:val="-3"/>
        </w:rPr>
        <w:t xml:space="preserve"> </w:t>
      </w:r>
      <w:r>
        <w:t>kalhoty/kraťasy</w:t>
      </w:r>
      <w:r>
        <w:rPr>
          <w:spacing w:val="-4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kroji</w:t>
      </w:r>
      <w:r>
        <w:rPr>
          <w:spacing w:val="-6"/>
        </w:rPr>
        <w:t xml:space="preserve"> </w:t>
      </w:r>
      <w:r>
        <w:t>(stačí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tepláky)</w:t>
      </w:r>
    </w:p>
    <w:p w14:paraId="470AAD0F" w14:textId="77777777" w:rsidR="00DB79E3" w:rsidRDefault="00F1051B">
      <w:pPr>
        <w:pStyle w:val="Odstavecseseznamem"/>
        <w:numPr>
          <w:ilvl w:val="0"/>
          <w:numId w:val="1"/>
        </w:numPr>
        <w:tabs>
          <w:tab w:val="left" w:pos="836"/>
        </w:tabs>
      </w:pPr>
      <w:r>
        <w:t>psací</w:t>
      </w:r>
      <w:r>
        <w:rPr>
          <w:spacing w:val="-5"/>
        </w:rPr>
        <w:t xml:space="preserve"> </w:t>
      </w:r>
      <w:r>
        <w:t>potřeby,</w:t>
      </w:r>
      <w:r>
        <w:rPr>
          <w:spacing w:val="-5"/>
        </w:rPr>
        <w:t xml:space="preserve"> </w:t>
      </w:r>
      <w:r>
        <w:t>zápisník,</w:t>
      </w:r>
      <w:r>
        <w:rPr>
          <w:spacing w:val="-4"/>
        </w:rPr>
        <w:t xml:space="preserve"> </w:t>
      </w:r>
      <w:r>
        <w:rPr>
          <w:spacing w:val="-5"/>
        </w:rPr>
        <w:t>KPZ</w:t>
      </w:r>
    </w:p>
    <w:p w14:paraId="7F9E0252" w14:textId="77777777" w:rsidR="00DB79E3" w:rsidRPr="00F0575C" w:rsidRDefault="00F1051B">
      <w:pPr>
        <w:pStyle w:val="Odstavecseseznamem"/>
        <w:numPr>
          <w:ilvl w:val="0"/>
          <w:numId w:val="1"/>
        </w:numPr>
        <w:tabs>
          <w:tab w:val="left" w:pos="836"/>
        </w:tabs>
        <w:spacing w:before="38"/>
      </w:pPr>
      <w:r>
        <w:t>šátek</w:t>
      </w:r>
      <w:r>
        <w:rPr>
          <w:spacing w:val="-3"/>
        </w:rPr>
        <w:t xml:space="preserve"> </w:t>
      </w:r>
      <w:r>
        <w:t>na hry</w:t>
      </w:r>
      <w:r>
        <w:rPr>
          <w:spacing w:val="-2"/>
        </w:rPr>
        <w:t xml:space="preserve"> </w:t>
      </w:r>
      <w:r>
        <w:t xml:space="preserve">(ne </w:t>
      </w:r>
      <w:r>
        <w:rPr>
          <w:spacing w:val="-2"/>
        </w:rPr>
        <w:t>skautský!)</w:t>
      </w:r>
    </w:p>
    <w:p w14:paraId="33048570" w14:textId="317125FA" w:rsidR="00F0575C" w:rsidRPr="00F0575C" w:rsidRDefault="00F0575C">
      <w:pPr>
        <w:pStyle w:val="Odstavecseseznamem"/>
        <w:numPr>
          <w:ilvl w:val="0"/>
          <w:numId w:val="1"/>
        </w:numPr>
        <w:tabs>
          <w:tab w:val="left" w:pos="836"/>
        </w:tabs>
        <w:spacing w:before="38"/>
      </w:pPr>
      <w:r>
        <w:rPr>
          <w:spacing w:val="-2"/>
        </w:rPr>
        <w:t>bílé bavlněné tričko na batikování</w:t>
      </w:r>
    </w:p>
    <w:p w14:paraId="64DF76D4" w14:textId="01FEC864" w:rsidR="00F0575C" w:rsidRDefault="0094314B">
      <w:pPr>
        <w:pStyle w:val="Odstavecseseznamem"/>
        <w:numPr>
          <w:ilvl w:val="0"/>
          <w:numId w:val="1"/>
        </w:numPr>
        <w:tabs>
          <w:tab w:val="left" w:pos="836"/>
        </w:tabs>
        <w:spacing w:before="38"/>
      </w:pPr>
      <w:r>
        <w:t>čisté (nejlépe) bílé ponožky na zničení (na vyrábění)</w:t>
      </w:r>
    </w:p>
    <w:p w14:paraId="6DD057D7" w14:textId="6CC6BF4D" w:rsidR="00BD667E" w:rsidRDefault="00BD667E">
      <w:pPr>
        <w:pStyle w:val="Odstavecseseznamem"/>
        <w:numPr>
          <w:ilvl w:val="0"/>
          <w:numId w:val="1"/>
        </w:numPr>
        <w:tabs>
          <w:tab w:val="left" w:pos="836"/>
        </w:tabs>
        <w:spacing w:before="38"/>
      </w:pPr>
      <w:r>
        <w:t>jednoduchý kostým na karneval</w:t>
      </w:r>
    </w:p>
    <w:p w14:paraId="168731B6" w14:textId="77777777" w:rsidR="00643C18" w:rsidRDefault="00643C18" w:rsidP="00643C18">
      <w:pPr>
        <w:tabs>
          <w:tab w:val="left" w:pos="836"/>
        </w:tabs>
        <w:spacing w:before="38"/>
      </w:pPr>
    </w:p>
    <w:p w14:paraId="624B940A" w14:textId="77777777" w:rsidR="00F1051B" w:rsidRDefault="00F1051B" w:rsidP="00643C18">
      <w:pPr>
        <w:tabs>
          <w:tab w:val="left" w:pos="836"/>
        </w:tabs>
        <w:spacing w:before="38"/>
      </w:pPr>
    </w:p>
    <w:p w14:paraId="13816225" w14:textId="77777777" w:rsidR="00643C18" w:rsidRDefault="00643C18" w:rsidP="00643C18">
      <w:pPr>
        <w:tabs>
          <w:tab w:val="left" w:pos="836"/>
        </w:tabs>
        <w:spacing w:before="38"/>
      </w:pPr>
    </w:p>
    <w:p w14:paraId="1D783891" w14:textId="77777777" w:rsidR="00643C18" w:rsidRDefault="00643C18" w:rsidP="00643C18">
      <w:pPr>
        <w:tabs>
          <w:tab w:val="left" w:pos="836"/>
        </w:tabs>
        <w:spacing w:before="38"/>
      </w:pPr>
    </w:p>
    <w:p w14:paraId="6BC91DB1" w14:textId="77777777" w:rsidR="00643C18" w:rsidRDefault="00643C18" w:rsidP="00643C18"/>
    <w:p w14:paraId="13C872B4" w14:textId="70AE5A3F" w:rsidR="00643C18" w:rsidRDefault="00643C18" w:rsidP="00643C18">
      <w:pPr>
        <w:rPr>
          <w:b/>
          <w:color w:val="244061" w:themeColor="accent1" w:themeShade="80"/>
          <w:sz w:val="36"/>
          <w:szCs w:val="36"/>
        </w:rPr>
      </w:pPr>
      <w:r>
        <w:rPr>
          <w:b/>
          <w:color w:val="244061" w:themeColor="accent1" w:themeShade="80"/>
          <w:sz w:val="36"/>
          <w:szCs w:val="36"/>
        </w:rPr>
        <w:lastRenderedPageBreak/>
        <w:t>Chod tábora</w:t>
      </w:r>
    </w:p>
    <w:p w14:paraId="0BE521CF" w14:textId="77777777" w:rsidR="00643C18" w:rsidRDefault="00643C18" w:rsidP="00643C18">
      <w:pPr>
        <w:pStyle w:val="Odstavecseseznamem"/>
        <w:widowControl/>
        <w:numPr>
          <w:ilvl w:val="0"/>
          <w:numId w:val="2"/>
        </w:numPr>
        <w:autoSpaceDE/>
        <w:autoSpaceDN/>
        <w:spacing w:before="0" w:after="160" w:line="259" w:lineRule="auto"/>
        <w:contextualSpacing/>
      </w:pPr>
      <w:r>
        <w:t>Všechna zavazadla povezeme dodávkou/autem s přívěsem, děti pojedou jen s batůžky</w:t>
      </w:r>
    </w:p>
    <w:p w14:paraId="704EC170" w14:textId="33D405C5" w:rsidR="00643C18" w:rsidRDefault="00643C18" w:rsidP="00643C18">
      <w:pPr>
        <w:pStyle w:val="Odstavecseseznamem"/>
        <w:widowControl/>
        <w:numPr>
          <w:ilvl w:val="0"/>
          <w:numId w:val="2"/>
        </w:numPr>
        <w:autoSpaceDE/>
        <w:autoSpaceDN/>
        <w:spacing w:before="0" w:after="160" w:line="259" w:lineRule="auto"/>
        <w:contextualSpacing/>
      </w:pPr>
      <w:r>
        <w:t>Děti se podílí na chodu tábora – mají služby na nádobí, pomáhají s dřevem, drží noční hlídky ve dvoj</w:t>
      </w:r>
      <w:r w:rsidR="00FB6DCF">
        <w:t>icí</w:t>
      </w:r>
      <w:r>
        <w:t>ch, škrábou brambory, apod.</w:t>
      </w:r>
    </w:p>
    <w:p w14:paraId="185FCB38" w14:textId="77777777" w:rsidR="00643C18" w:rsidRDefault="00643C18" w:rsidP="00643C18">
      <w:pPr>
        <w:pStyle w:val="Odstavecseseznamem"/>
        <w:widowControl/>
        <w:numPr>
          <w:ilvl w:val="0"/>
          <w:numId w:val="2"/>
        </w:numPr>
        <w:autoSpaceDE/>
        <w:autoSpaceDN/>
        <w:spacing w:before="0" w:after="160" w:line="259" w:lineRule="auto"/>
        <w:contextualSpacing/>
      </w:pPr>
      <w:r>
        <w:t xml:space="preserve">Na táboře </w:t>
      </w:r>
      <w:r w:rsidRPr="00CF4B08">
        <w:rPr>
          <w:u w:val="single"/>
        </w:rPr>
        <w:t>není</w:t>
      </w:r>
      <w:r>
        <w:t xml:space="preserve"> elektřina</w:t>
      </w:r>
    </w:p>
    <w:p w14:paraId="2E03DB9E" w14:textId="77777777" w:rsidR="00643C18" w:rsidRDefault="00643C18" w:rsidP="00643C18">
      <w:pPr>
        <w:pStyle w:val="Odstavecseseznamem"/>
        <w:widowControl/>
        <w:numPr>
          <w:ilvl w:val="0"/>
          <w:numId w:val="2"/>
        </w:numPr>
        <w:autoSpaceDE/>
        <w:autoSpaceDN/>
        <w:spacing w:before="0" w:after="160" w:line="259" w:lineRule="auto"/>
        <w:contextualSpacing/>
      </w:pPr>
      <w:r>
        <w:t>Telefony a jiná zařízení mohou děti používat v dobách poledního klidu (obvykle mezi jednou hodinou a půl třetí) a osobního volna (mezi 6 a 7 hodinou večerní); nosit telefon na program je zakázáno (narušuje to program a navíc je riziko ztráty zařízení)</w:t>
      </w:r>
    </w:p>
    <w:p w14:paraId="650CFFAF" w14:textId="721EE3DF" w:rsidR="00643C18" w:rsidRDefault="00643C18" w:rsidP="00643C18">
      <w:pPr>
        <w:pStyle w:val="Odstavecseseznamem"/>
        <w:widowControl/>
        <w:numPr>
          <w:ilvl w:val="0"/>
          <w:numId w:val="2"/>
        </w:numPr>
        <w:autoSpaceDE/>
        <w:autoSpaceDN/>
        <w:spacing w:before="0" w:after="160" w:line="259" w:lineRule="auto"/>
        <w:contextualSpacing/>
      </w:pPr>
      <w:r>
        <w:t>Půjdeme na dva celodenní výlety</w:t>
      </w:r>
      <w:r w:rsidR="00206665">
        <w:t xml:space="preserve"> a jeden odpolední výlet</w:t>
      </w:r>
      <w:r>
        <w:t xml:space="preserve"> a budou tak mít možnost si něco koupit – kapesné jim dejte dle svého uvážení</w:t>
      </w:r>
    </w:p>
    <w:p w14:paraId="3EB9BAC2" w14:textId="77777777" w:rsidR="00643C18" w:rsidRDefault="00643C18" w:rsidP="00643C18">
      <w:pPr>
        <w:pStyle w:val="Odstavecseseznamem"/>
        <w:widowControl/>
        <w:numPr>
          <w:ilvl w:val="0"/>
          <w:numId w:val="2"/>
        </w:numPr>
        <w:autoSpaceDE/>
        <w:autoSpaceDN/>
        <w:spacing w:before="0" w:after="160" w:line="259" w:lineRule="auto"/>
        <w:contextualSpacing/>
      </w:pPr>
      <w:r>
        <w:t>Spací pořádek ve stanech si děti určují samy – jediné pravidlo, které máme je, že stany jsou oddělené podle pohlaví</w:t>
      </w:r>
    </w:p>
    <w:p w14:paraId="763E8AAD" w14:textId="77777777" w:rsidR="00643C18" w:rsidRDefault="00643C18" w:rsidP="00643C18">
      <w:pPr>
        <w:rPr>
          <w:b/>
          <w:color w:val="244061" w:themeColor="accent1" w:themeShade="80"/>
          <w:sz w:val="36"/>
          <w:szCs w:val="36"/>
        </w:rPr>
      </w:pPr>
      <w:r>
        <w:rPr>
          <w:b/>
          <w:color w:val="244061" w:themeColor="accent1" w:themeShade="80"/>
          <w:sz w:val="36"/>
          <w:szCs w:val="36"/>
        </w:rPr>
        <w:t>Tipy a triky</w:t>
      </w:r>
    </w:p>
    <w:p w14:paraId="585B05C2" w14:textId="77777777" w:rsidR="00643C18" w:rsidRDefault="00643C18" w:rsidP="00643C18">
      <w:pPr>
        <w:pStyle w:val="Odstavecseseznamem"/>
        <w:widowControl/>
        <w:numPr>
          <w:ilvl w:val="0"/>
          <w:numId w:val="2"/>
        </w:numPr>
        <w:autoSpaceDE/>
        <w:autoSpaceDN/>
        <w:spacing w:before="0" w:after="160" w:line="259" w:lineRule="auto"/>
        <w:contextualSpacing/>
        <w:rPr>
          <w:bCs/>
        </w:rPr>
      </w:pPr>
      <w:r>
        <w:rPr>
          <w:bCs/>
        </w:rPr>
        <w:t>Zabalte věci nejlépe do kufru (snáz se v něm věci hledají a udržuje se pořádek), spacák, karimatku nebo např. tašku s botami můžete klidně nechat stranou</w:t>
      </w:r>
    </w:p>
    <w:p w14:paraId="36F8C782" w14:textId="77777777" w:rsidR="00643C18" w:rsidRDefault="00643C18" w:rsidP="00643C18">
      <w:pPr>
        <w:pStyle w:val="Odstavecseseznamem"/>
        <w:widowControl/>
        <w:numPr>
          <w:ilvl w:val="0"/>
          <w:numId w:val="2"/>
        </w:numPr>
        <w:autoSpaceDE/>
        <w:autoSpaceDN/>
        <w:spacing w:before="0" w:after="160" w:line="259" w:lineRule="auto"/>
        <w:contextualSpacing/>
        <w:rPr>
          <w:bCs/>
        </w:rPr>
      </w:pPr>
      <w:r>
        <w:rPr>
          <w:bCs/>
        </w:rPr>
        <w:t>Doporučujeme karimatku (bude se hodit do stanu i na spaní pod širákem)</w:t>
      </w:r>
    </w:p>
    <w:p w14:paraId="010A8C83" w14:textId="77777777" w:rsidR="00643C18" w:rsidRDefault="00643C18" w:rsidP="00643C18">
      <w:pPr>
        <w:pStyle w:val="Odstavecseseznamem"/>
        <w:widowControl/>
        <w:numPr>
          <w:ilvl w:val="0"/>
          <w:numId w:val="2"/>
        </w:numPr>
        <w:autoSpaceDE/>
        <w:autoSpaceDN/>
        <w:spacing w:before="0" w:after="160" w:line="259" w:lineRule="auto"/>
        <w:contextualSpacing/>
        <w:rPr>
          <w:bCs/>
        </w:rPr>
      </w:pPr>
      <w:r>
        <w:rPr>
          <w:bCs/>
        </w:rPr>
        <w:t xml:space="preserve">Označte dětem ešusy a ostatní jídelní potřeby samolepkou, barevnou izolepou, bavlnkou, apod. </w:t>
      </w:r>
      <w:r w:rsidRPr="000F6D42">
        <w:rPr>
          <w:bCs/>
        </w:rPr>
        <w:sym w:font="Wingdings" w:char="F0E0"/>
      </w:r>
      <w:r>
        <w:rPr>
          <w:bCs/>
        </w:rPr>
        <w:t xml:space="preserve"> někdy je obtížné najít v záplavě ešusů a lžic ty své</w:t>
      </w:r>
    </w:p>
    <w:p w14:paraId="0CBD3F9B" w14:textId="77777777" w:rsidR="00643C18" w:rsidRDefault="00643C18" w:rsidP="00643C18">
      <w:pPr>
        <w:pStyle w:val="Odstavecseseznamem"/>
        <w:widowControl/>
        <w:numPr>
          <w:ilvl w:val="0"/>
          <w:numId w:val="2"/>
        </w:numPr>
        <w:autoSpaceDE/>
        <w:autoSpaceDN/>
        <w:spacing w:before="0" w:after="160" w:line="259" w:lineRule="auto"/>
        <w:contextualSpacing/>
        <w:rPr>
          <w:bCs/>
        </w:rPr>
      </w:pPr>
      <w:r>
        <w:rPr>
          <w:bCs/>
        </w:rPr>
        <w:t>Lžíce/příbory i hrnky na pití doporučujeme takové, které vydrží i horkou tekutinu a není snadné je zlomit</w:t>
      </w:r>
    </w:p>
    <w:p w14:paraId="533DD1C2" w14:textId="77777777" w:rsidR="00643C18" w:rsidRDefault="00643C18" w:rsidP="00643C18">
      <w:pPr>
        <w:pStyle w:val="Odstavecseseznamem"/>
        <w:widowControl/>
        <w:numPr>
          <w:ilvl w:val="0"/>
          <w:numId w:val="2"/>
        </w:numPr>
        <w:autoSpaceDE/>
        <w:autoSpaceDN/>
        <w:spacing w:before="0" w:after="160" w:line="259" w:lineRule="auto"/>
        <w:contextualSpacing/>
        <w:rPr>
          <w:bCs/>
        </w:rPr>
      </w:pPr>
      <w:r>
        <w:rPr>
          <w:bCs/>
        </w:rPr>
        <w:t>Označte dětem oblečení (např. na cedulkách) a nejlépe s nimi kufr zabalte, aby věděly, co všechno mají s sebou (důležité hlavně pro mladší děti) – často se pak stává, že ve ztrátách a nálezech se týden válí mikina, která ničí „není“</w:t>
      </w:r>
    </w:p>
    <w:p w14:paraId="05A4EA84" w14:textId="77777777" w:rsidR="00643C18" w:rsidRDefault="00643C18" w:rsidP="00643C18">
      <w:pPr>
        <w:pStyle w:val="Odstavecseseznamem"/>
        <w:widowControl/>
        <w:numPr>
          <w:ilvl w:val="0"/>
          <w:numId w:val="2"/>
        </w:numPr>
        <w:autoSpaceDE/>
        <w:autoSpaceDN/>
        <w:spacing w:before="0" w:after="160" w:line="259" w:lineRule="auto"/>
        <w:contextualSpacing/>
        <w:rPr>
          <w:bCs/>
        </w:rPr>
      </w:pPr>
      <w:r>
        <w:rPr>
          <w:bCs/>
        </w:rPr>
        <w:t>Hodit se bude také ramínko na kroj (pokud ho mají) nebo kapsář na uložení menších a často potřebných věcí</w:t>
      </w:r>
    </w:p>
    <w:p w14:paraId="22C57C75" w14:textId="77777777" w:rsidR="00643C18" w:rsidRDefault="00643C18" w:rsidP="00643C18">
      <w:pPr>
        <w:pStyle w:val="Odstavecseseznamem"/>
        <w:widowControl/>
        <w:numPr>
          <w:ilvl w:val="0"/>
          <w:numId w:val="2"/>
        </w:numPr>
        <w:autoSpaceDE/>
        <w:autoSpaceDN/>
        <w:spacing w:before="0" w:after="160" w:line="259" w:lineRule="auto"/>
        <w:contextualSpacing/>
        <w:rPr>
          <w:bCs/>
        </w:rPr>
      </w:pPr>
      <w:r>
        <w:rPr>
          <w:bCs/>
        </w:rPr>
        <w:t>Pytel na špinavé prádlo doporučujeme látkový (prádlo se nezapařuje) – úplně postačí povlak na polštář nebo například já sama už od dětství používám obal na spacák</w:t>
      </w:r>
    </w:p>
    <w:p w14:paraId="0D445851" w14:textId="77777777" w:rsidR="00643C18" w:rsidRDefault="00643C18" w:rsidP="00643C18">
      <w:pPr>
        <w:pStyle w:val="Odstavecseseznamem"/>
        <w:widowControl/>
        <w:numPr>
          <w:ilvl w:val="0"/>
          <w:numId w:val="2"/>
        </w:numPr>
        <w:autoSpaceDE/>
        <w:autoSpaceDN/>
        <w:spacing w:before="0" w:after="160" w:line="259" w:lineRule="auto"/>
        <w:contextualSpacing/>
        <w:rPr>
          <w:bCs/>
        </w:rPr>
      </w:pPr>
      <w:r>
        <w:rPr>
          <w:bCs/>
        </w:rPr>
        <w:t>Pro neplavce doporučujeme křidélka, nedávejte jim kruh</w:t>
      </w:r>
    </w:p>
    <w:p w14:paraId="11FCDDAA" w14:textId="77777777" w:rsidR="00643C18" w:rsidRDefault="00643C18" w:rsidP="00643C18">
      <w:pPr>
        <w:pStyle w:val="Odstavecseseznamem"/>
        <w:widowControl/>
        <w:numPr>
          <w:ilvl w:val="0"/>
          <w:numId w:val="2"/>
        </w:numPr>
        <w:autoSpaceDE/>
        <w:autoSpaceDN/>
        <w:spacing w:before="0" w:after="160" w:line="259" w:lineRule="auto"/>
        <w:contextualSpacing/>
        <w:rPr>
          <w:bCs/>
        </w:rPr>
      </w:pPr>
      <w:r>
        <w:rPr>
          <w:bCs/>
        </w:rPr>
        <w:t>Sbalte dětem teplé oblečení nejen na hlídky, ale také na spaní – v noci je chladno a dlouhé kalhoty, teplé ponožky i tričko s dlouhým rukávem jsou nutnost, pokud se chce člověk vyspat</w:t>
      </w:r>
    </w:p>
    <w:p w14:paraId="2CD08C1D" w14:textId="77777777" w:rsidR="00643C18" w:rsidRPr="000F6D42" w:rsidRDefault="00643C18" w:rsidP="00643C18">
      <w:pPr>
        <w:pStyle w:val="Odstavecseseznamem"/>
        <w:widowControl/>
        <w:numPr>
          <w:ilvl w:val="0"/>
          <w:numId w:val="2"/>
        </w:numPr>
        <w:autoSpaceDE/>
        <w:autoSpaceDN/>
        <w:spacing w:before="0" w:after="160" w:line="259" w:lineRule="auto"/>
        <w:contextualSpacing/>
        <w:rPr>
          <w:bCs/>
        </w:rPr>
      </w:pPr>
      <w:r>
        <w:rPr>
          <w:bCs/>
        </w:rPr>
        <w:t xml:space="preserve">Můžete dětem dát nějaké oblíbené sladkosti, brambůrky nebo bonbony (ať už pro sebe nebo i aby se mohli podělit s kamarády) – doporučujeme věci, které se nerozpustí (ve stanech je přes den velké teplo) a ideálně uložit do nějaké krabičky, kam se nedostanou mravenci a podobně – nedávejte jim toho však příliš </w:t>
      </w:r>
    </w:p>
    <w:p w14:paraId="32A23498" w14:textId="77777777" w:rsidR="00643C18" w:rsidRDefault="00643C18" w:rsidP="00643C18">
      <w:pPr>
        <w:tabs>
          <w:tab w:val="left" w:pos="836"/>
        </w:tabs>
        <w:spacing w:before="38"/>
      </w:pPr>
    </w:p>
    <w:sectPr w:rsidR="00643C18">
      <w:type w:val="continuous"/>
      <w:pgSz w:w="11910" w:h="16840"/>
      <w:pgMar w:top="1380" w:right="14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41630"/>
    <w:multiLevelType w:val="hybridMultilevel"/>
    <w:tmpl w:val="B0040CB0"/>
    <w:lvl w:ilvl="0" w:tplc="152A6AEC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B4E25D0">
      <w:numFmt w:val="bullet"/>
      <w:lvlText w:val="•"/>
      <w:lvlJc w:val="left"/>
      <w:pPr>
        <w:ind w:left="1668" w:hanging="360"/>
      </w:pPr>
      <w:rPr>
        <w:rFonts w:hint="default"/>
        <w:lang w:val="cs-CZ" w:eastAsia="en-US" w:bidi="ar-SA"/>
      </w:rPr>
    </w:lvl>
    <w:lvl w:ilvl="2" w:tplc="0A3AA5EE">
      <w:numFmt w:val="bullet"/>
      <w:lvlText w:val="•"/>
      <w:lvlJc w:val="left"/>
      <w:pPr>
        <w:ind w:left="2497" w:hanging="360"/>
      </w:pPr>
      <w:rPr>
        <w:rFonts w:hint="default"/>
        <w:lang w:val="cs-CZ" w:eastAsia="en-US" w:bidi="ar-SA"/>
      </w:rPr>
    </w:lvl>
    <w:lvl w:ilvl="3" w:tplc="2CA4DCB4">
      <w:numFmt w:val="bullet"/>
      <w:lvlText w:val="•"/>
      <w:lvlJc w:val="left"/>
      <w:pPr>
        <w:ind w:left="3325" w:hanging="360"/>
      </w:pPr>
      <w:rPr>
        <w:rFonts w:hint="default"/>
        <w:lang w:val="cs-CZ" w:eastAsia="en-US" w:bidi="ar-SA"/>
      </w:rPr>
    </w:lvl>
    <w:lvl w:ilvl="4" w:tplc="9D4027B8">
      <w:numFmt w:val="bullet"/>
      <w:lvlText w:val="•"/>
      <w:lvlJc w:val="left"/>
      <w:pPr>
        <w:ind w:left="4154" w:hanging="360"/>
      </w:pPr>
      <w:rPr>
        <w:rFonts w:hint="default"/>
        <w:lang w:val="cs-CZ" w:eastAsia="en-US" w:bidi="ar-SA"/>
      </w:rPr>
    </w:lvl>
    <w:lvl w:ilvl="5" w:tplc="2BAE17B6">
      <w:numFmt w:val="bullet"/>
      <w:lvlText w:val="•"/>
      <w:lvlJc w:val="left"/>
      <w:pPr>
        <w:ind w:left="4983" w:hanging="360"/>
      </w:pPr>
      <w:rPr>
        <w:rFonts w:hint="default"/>
        <w:lang w:val="cs-CZ" w:eastAsia="en-US" w:bidi="ar-SA"/>
      </w:rPr>
    </w:lvl>
    <w:lvl w:ilvl="6" w:tplc="F782E126">
      <w:numFmt w:val="bullet"/>
      <w:lvlText w:val="•"/>
      <w:lvlJc w:val="left"/>
      <w:pPr>
        <w:ind w:left="5811" w:hanging="360"/>
      </w:pPr>
      <w:rPr>
        <w:rFonts w:hint="default"/>
        <w:lang w:val="cs-CZ" w:eastAsia="en-US" w:bidi="ar-SA"/>
      </w:rPr>
    </w:lvl>
    <w:lvl w:ilvl="7" w:tplc="0A443114">
      <w:numFmt w:val="bullet"/>
      <w:lvlText w:val="•"/>
      <w:lvlJc w:val="left"/>
      <w:pPr>
        <w:ind w:left="6640" w:hanging="360"/>
      </w:pPr>
      <w:rPr>
        <w:rFonts w:hint="default"/>
        <w:lang w:val="cs-CZ" w:eastAsia="en-US" w:bidi="ar-SA"/>
      </w:rPr>
    </w:lvl>
    <w:lvl w:ilvl="8" w:tplc="5A1EBDEA">
      <w:numFmt w:val="bullet"/>
      <w:lvlText w:val="•"/>
      <w:lvlJc w:val="left"/>
      <w:pPr>
        <w:ind w:left="7469" w:hanging="360"/>
      </w:pPr>
      <w:rPr>
        <w:rFonts w:hint="default"/>
        <w:lang w:val="cs-CZ" w:eastAsia="en-US" w:bidi="ar-SA"/>
      </w:rPr>
    </w:lvl>
  </w:abstractNum>
  <w:abstractNum w:abstractNumId="1">
    <w:nsid w:val="7B50054B"/>
    <w:multiLevelType w:val="hybridMultilevel"/>
    <w:tmpl w:val="A1801C56"/>
    <w:lvl w:ilvl="0" w:tplc="13086D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E3"/>
    <w:rsid w:val="00056452"/>
    <w:rsid w:val="00100A54"/>
    <w:rsid w:val="00206665"/>
    <w:rsid w:val="002539A1"/>
    <w:rsid w:val="00365380"/>
    <w:rsid w:val="005907C8"/>
    <w:rsid w:val="00643C18"/>
    <w:rsid w:val="006F7C49"/>
    <w:rsid w:val="0094314B"/>
    <w:rsid w:val="00950AF8"/>
    <w:rsid w:val="00AC3A93"/>
    <w:rsid w:val="00AC677E"/>
    <w:rsid w:val="00B334C7"/>
    <w:rsid w:val="00BD667E"/>
    <w:rsid w:val="00D65527"/>
    <w:rsid w:val="00D75890"/>
    <w:rsid w:val="00DB79E3"/>
    <w:rsid w:val="00E20580"/>
    <w:rsid w:val="00F0575C"/>
    <w:rsid w:val="00F1051B"/>
    <w:rsid w:val="00FB6DCF"/>
    <w:rsid w:val="00FC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D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43C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41"/>
      <w:ind w:left="836" w:hanging="360"/>
    </w:pPr>
  </w:style>
  <w:style w:type="paragraph" w:styleId="Nzev">
    <w:name w:val="Title"/>
    <w:basedOn w:val="Normln"/>
    <w:uiPriority w:val="10"/>
    <w:qFormat/>
    <w:pPr>
      <w:spacing w:before="19"/>
      <w:ind w:left="116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spacing w:before="41"/>
      <w:ind w:left="836" w:hanging="360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9"/>
    <w:rsid w:val="00643C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43C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41"/>
      <w:ind w:left="836" w:hanging="360"/>
    </w:pPr>
  </w:style>
  <w:style w:type="paragraph" w:styleId="Nzev">
    <w:name w:val="Title"/>
    <w:basedOn w:val="Normln"/>
    <w:uiPriority w:val="10"/>
    <w:qFormat/>
    <w:pPr>
      <w:spacing w:before="19"/>
      <w:ind w:left="116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spacing w:before="41"/>
      <w:ind w:left="836" w:hanging="360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9"/>
    <w:rsid w:val="00643C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2428</TotalTime>
  <Pages>2</Pages>
  <Words>581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noname</cp:lastModifiedBy>
  <cp:revision>16</cp:revision>
  <dcterms:created xsi:type="dcterms:W3CDTF">2024-06-05T09:22:00Z</dcterms:created>
  <dcterms:modified xsi:type="dcterms:W3CDTF">2026-06-08T06:21:00Z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2024-06-05T00:00:00Z</vt:filetime>
  </property>
  <property fmtid="{D5CDD505-2E9C-101B-9397-08002B2CF9AE}" pid="5" name="Producer">
    <vt:lpwstr>Microsoft® Word 2013</vt:lpwstr>
  </property>
</Properties>
</file>